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FA" w:rsidRDefault="00E058FA">
      <w:r>
        <w:t xml:space="preserve">Go to </w:t>
      </w:r>
      <w:hyperlink r:id="rId4" w:history="1">
        <w:r w:rsidRPr="004C5D22">
          <w:rPr>
            <w:rStyle w:val="Hyperlink"/>
          </w:rPr>
          <w:t>www.sequatchiecountylibrary.org</w:t>
        </w:r>
      </w:hyperlink>
      <w:r>
        <w:t>.</w:t>
      </w:r>
    </w:p>
    <w:p w:rsidR="00E058FA" w:rsidRDefault="00E058FA">
      <w:r>
        <w:t xml:space="preserve">Visit the “Access to TN Catalog” page and select the Verso Card catalog link at the bottom of the page. </w:t>
      </w:r>
    </w:p>
    <w:p w:rsidR="003164A3" w:rsidRDefault="003164A3">
      <w:r>
        <w:t>U</w:t>
      </w:r>
      <w:r w:rsidR="00E058FA">
        <w:t>se “Quick Search” at the top right hand corner of the page to find the boo</w:t>
      </w:r>
      <w:r>
        <w:t>k in which you are interested.</w:t>
      </w:r>
    </w:p>
    <w:p w:rsidR="00D61850" w:rsidRDefault="00E058FA">
      <w:r>
        <w:t>Cli</w:t>
      </w:r>
      <w:r w:rsidR="003164A3">
        <w:t>c</w:t>
      </w:r>
      <w:r>
        <w:t>k</w:t>
      </w:r>
      <w:r w:rsidR="003164A3">
        <w:t xml:space="preserve"> on the book’s title.  If you see “online content”</w:t>
      </w:r>
      <w:r w:rsidR="00D61850">
        <w:t xml:space="preserve"> or “electronic resource,” </w:t>
      </w:r>
      <w:r w:rsidR="003164A3">
        <w:t xml:space="preserve">this means we have purchased </w:t>
      </w:r>
      <w:r w:rsidR="00ED0CA8">
        <w:t xml:space="preserve">at least one copy </w:t>
      </w:r>
      <w:r w:rsidR="003164A3">
        <w:t>as an e-book</w:t>
      </w:r>
      <w:r w:rsidR="00ED0CA8">
        <w:t>.</w:t>
      </w:r>
    </w:p>
    <w:p w:rsidR="00E058FA" w:rsidRDefault="00D61850">
      <w:r>
        <w:t xml:space="preserve">“Online content” will be just below the image of the book to the right of the title.  (You may also see “electronic resource” next to the title.  If you click on the title, you will see “Where to Find </w:t>
      </w:r>
      <w:proofErr w:type="gramStart"/>
      <w:r>
        <w:t>It</w:t>
      </w:r>
      <w:proofErr w:type="gramEnd"/>
      <w:r>
        <w:t xml:space="preserve">.”  Then click the link to READS to the immediate right.) </w:t>
      </w:r>
    </w:p>
    <w:p w:rsidR="00E11191" w:rsidRDefault="00E11191">
      <w:r>
        <w:t>Clicking on “online content”</w:t>
      </w:r>
      <w:r w:rsidR="00D61850">
        <w:t xml:space="preserve"> opens a box, which clicked again </w:t>
      </w:r>
      <w:r>
        <w:t>takes you directly to READS.</w:t>
      </w:r>
    </w:p>
    <w:p w:rsidR="00D61850" w:rsidRDefault="00D61850">
      <w:r>
        <w:t>An e-book owned by Sequatchie County Public Library will have a large checkmark at the top left of the book cover.</w:t>
      </w:r>
    </w:p>
    <w:p w:rsidR="00ED0CA8" w:rsidRDefault="00D61850">
      <w:r>
        <w:rPr>
          <w:noProof/>
        </w:rPr>
        <w:drawing>
          <wp:inline distT="0" distB="0" distL="0" distR="0">
            <wp:extent cx="762000" cy="666750"/>
            <wp:effectExtent l="19050" t="0" r="0" b="0"/>
            <wp:docPr id="1" name="Picture 0" descr="advProgIcon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ProgIconLRG.png"/>
                    <pic:cNvPicPr/>
                  </pic:nvPicPr>
                  <pic:blipFill>
                    <a:blip r:embed="rId5" cstate="print"/>
                    <a:stretch>
                      <a:fillRect/>
                    </a:stretch>
                  </pic:blipFill>
                  <pic:spPr>
                    <a:xfrm>
                      <a:off x="0" y="0"/>
                      <a:ext cx="762000" cy="666750"/>
                    </a:xfrm>
                    <a:prstGeom prst="rect">
                      <a:avLst/>
                    </a:prstGeom>
                  </pic:spPr>
                </pic:pic>
              </a:graphicData>
            </a:graphic>
          </wp:inline>
        </w:drawing>
      </w:r>
      <w:r>
        <w:t xml:space="preserve">  </w:t>
      </w:r>
    </w:p>
    <w:p w:rsidR="00C8455B" w:rsidRDefault="00C8455B">
      <w:proofErr w:type="gramStart"/>
      <w:r>
        <w:t>Here’s the lists</w:t>
      </w:r>
      <w:proofErr w:type="gramEnd"/>
      <w:r>
        <w:t xml:space="preserve"> of e-books purchased so far.  Enjoy!</w:t>
      </w:r>
    </w:p>
    <w:tbl>
      <w:tblPr>
        <w:tblW w:w="0" w:type="auto"/>
        <w:tblInd w:w="78" w:type="dxa"/>
        <w:tblLayout w:type="fixed"/>
        <w:tblLook w:val="0000"/>
      </w:tblPr>
      <w:tblGrid>
        <w:gridCol w:w="2030"/>
        <w:gridCol w:w="1032"/>
        <w:gridCol w:w="2837"/>
        <w:gridCol w:w="1032"/>
        <w:gridCol w:w="1032"/>
      </w:tblGrid>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Blake, Anita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Kiss the Dead</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Brooks, Max</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World War Z</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Child, Lee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A Wanted Man</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Child, Lee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Deep Down</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Child, Lee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Die Trying</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Child, Lee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Running Blind</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proofErr w:type="spellStart"/>
            <w:r w:rsidRPr="00A66952">
              <w:rPr>
                <w:rFonts w:ascii="Calibri" w:hAnsi="Calibri" w:cs="Calibri"/>
                <w:color w:val="000000"/>
                <w:sz w:val="24"/>
                <w:szCs w:val="24"/>
              </w:rPr>
              <w:t>Condie</w:t>
            </w:r>
            <w:proofErr w:type="spellEnd"/>
            <w:r w:rsidRPr="00A66952">
              <w:rPr>
                <w:rFonts w:ascii="Calibri" w:hAnsi="Calibri" w:cs="Calibri"/>
                <w:color w:val="000000"/>
                <w:sz w:val="24"/>
                <w:szCs w:val="24"/>
              </w:rPr>
              <w:t>, Ally</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Matched</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Coulter, Catherine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Final Cut</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proofErr w:type="spellStart"/>
            <w:r w:rsidRPr="00A66952">
              <w:rPr>
                <w:rFonts w:ascii="Calibri" w:hAnsi="Calibri" w:cs="Calibri"/>
                <w:color w:val="000000"/>
                <w:sz w:val="24"/>
                <w:szCs w:val="24"/>
              </w:rPr>
              <w:t>Dashner</w:t>
            </w:r>
            <w:proofErr w:type="spellEnd"/>
            <w:r w:rsidRPr="00A66952">
              <w:rPr>
                <w:rFonts w:ascii="Calibri" w:hAnsi="Calibri" w:cs="Calibri"/>
                <w:color w:val="000000"/>
                <w:sz w:val="24"/>
                <w:szCs w:val="24"/>
              </w:rPr>
              <w:t>, James</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Maze Runner</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Davidson, Diane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Whole Enchilada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Day, Silva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English Girl</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Day, Sylvia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Bared to You</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Day, Sylvia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Reflected In You</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proofErr w:type="spellStart"/>
            <w:r w:rsidRPr="00A66952">
              <w:rPr>
                <w:rFonts w:ascii="Calibri" w:hAnsi="Calibri" w:cs="Calibri"/>
                <w:color w:val="000000"/>
                <w:sz w:val="24"/>
                <w:szCs w:val="24"/>
              </w:rPr>
              <w:t>DeLeon</w:t>
            </w:r>
            <w:proofErr w:type="spellEnd"/>
            <w:r w:rsidRPr="00A66952">
              <w:rPr>
                <w:rFonts w:ascii="Calibri" w:hAnsi="Calibri" w:cs="Calibri"/>
                <w:color w:val="000000"/>
                <w:sz w:val="24"/>
                <w:szCs w:val="24"/>
              </w:rPr>
              <w:t>,  Jana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Mischief in Mudbug</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proofErr w:type="spellStart"/>
            <w:r w:rsidRPr="00A66952">
              <w:rPr>
                <w:rFonts w:ascii="Calibri" w:hAnsi="Calibri" w:cs="Calibri"/>
                <w:color w:val="000000"/>
                <w:sz w:val="24"/>
                <w:szCs w:val="24"/>
              </w:rPr>
              <w:t>DeLeon</w:t>
            </w:r>
            <w:proofErr w:type="spellEnd"/>
            <w:r w:rsidRPr="00A66952">
              <w:rPr>
                <w:rFonts w:ascii="Calibri" w:hAnsi="Calibri" w:cs="Calibri"/>
                <w:color w:val="000000"/>
                <w:sz w:val="24"/>
                <w:szCs w:val="24"/>
              </w:rPr>
              <w:t>,  Jana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Trouble in Mudbug</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Flynn, Gillian</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Sharp Objects</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Foster, Lori</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Getting Rowdy</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Grafton, Sue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W is for Wasted</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Grisham, John</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Calico Joe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lastRenderedPageBreak/>
              <w:t>Grisham, John</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Litigators</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 xml:space="preserve">Hamilton, </w:t>
            </w:r>
            <w:proofErr w:type="spellStart"/>
            <w:r w:rsidRPr="00A66952">
              <w:rPr>
                <w:rFonts w:ascii="Calibri" w:hAnsi="Calibri" w:cs="Calibri"/>
                <w:color w:val="000000"/>
                <w:sz w:val="24"/>
                <w:szCs w:val="24"/>
              </w:rPr>
              <w:t>Laurell</w:t>
            </w:r>
            <w:proofErr w:type="spellEnd"/>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 xml:space="preserve">Dancing </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Landry, William</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Defending Jacob</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Laurens, Stephanie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Rogue's Proposal</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proofErr w:type="spellStart"/>
            <w:r w:rsidRPr="00A66952">
              <w:rPr>
                <w:rFonts w:ascii="Calibri" w:hAnsi="Calibri" w:cs="Calibri"/>
                <w:color w:val="000000"/>
                <w:sz w:val="24"/>
                <w:szCs w:val="24"/>
              </w:rPr>
              <w:t>Mallery</w:t>
            </w:r>
            <w:proofErr w:type="spellEnd"/>
            <w:r w:rsidRPr="00A66952">
              <w:rPr>
                <w:rFonts w:ascii="Calibri" w:hAnsi="Calibri" w:cs="Calibri"/>
                <w:color w:val="000000"/>
                <w:sz w:val="24"/>
                <w:szCs w:val="24"/>
              </w:rPr>
              <w:t>, Susan</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Three Little Words</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E058FA">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Malone, Michael</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3869" w:type="dxa"/>
            <w:gridSpan w:val="2"/>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Four Corners of the Sky</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E058FA">
        <w:trPr>
          <w:trHeight w:val="305"/>
        </w:trPr>
        <w:tc>
          <w:tcPr>
            <w:tcW w:w="3062" w:type="dxa"/>
            <w:gridSpan w:val="2"/>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Martin, George R.R.</w:t>
            </w: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A Clash of Kings</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E058FA">
        <w:trPr>
          <w:trHeight w:val="305"/>
        </w:trPr>
        <w:tc>
          <w:tcPr>
            <w:tcW w:w="3062" w:type="dxa"/>
            <w:gridSpan w:val="2"/>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Martin, George R.R.</w:t>
            </w: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A Game of Thrones</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proofErr w:type="spellStart"/>
            <w:r w:rsidRPr="00A66952">
              <w:rPr>
                <w:rFonts w:ascii="Calibri" w:hAnsi="Calibri" w:cs="Calibri"/>
                <w:color w:val="000000"/>
                <w:sz w:val="24"/>
                <w:szCs w:val="24"/>
              </w:rPr>
              <w:t>Maynar</w:t>
            </w:r>
            <w:proofErr w:type="spellEnd"/>
            <w:r w:rsidRPr="00A66952">
              <w:rPr>
                <w:rFonts w:ascii="Calibri" w:hAnsi="Calibri" w:cs="Calibri"/>
                <w:color w:val="000000"/>
                <w:sz w:val="24"/>
                <w:szCs w:val="24"/>
              </w:rPr>
              <w:t>, Joyce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After Her</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McLain, Paula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Paris Wife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Peterson, Tracie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Quarryman's Bride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proofErr w:type="spellStart"/>
            <w:r w:rsidRPr="00A66952">
              <w:rPr>
                <w:rFonts w:ascii="Calibri" w:hAnsi="Calibri" w:cs="Calibri"/>
                <w:color w:val="000000"/>
                <w:sz w:val="24"/>
                <w:szCs w:val="24"/>
              </w:rPr>
              <w:t>Pettrey</w:t>
            </w:r>
            <w:proofErr w:type="spellEnd"/>
            <w:r w:rsidRPr="00A66952">
              <w:rPr>
                <w:rFonts w:ascii="Calibri" w:hAnsi="Calibri" w:cs="Calibri"/>
                <w:color w:val="000000"/>
                <w:sz w:val="24"/>
                <w:szCs w:val="24"/>
              </w:rPr>
              <w:t xml:space="preserve">, </w:t>
            </w:r>
            <w:proofErr w:type="spellStart"/>
            <w:r w:rsidRPr="00A66952">
              <w:rPr>
                <w:rFonts w:ascii="Calibri" w:hAnsi="Calibri" w:cs="Calibri"/>
                <w:color w:val="000000"/>
                <w:sz w:val="24"/>
                <w:szCs w:val="24"/>
              </w:rPr>
              <w:t>Dani</w:t>
            </w:r>
            <w:proofErr w:type="spellEnd"/>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 xml:space="preserve">Stranded </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Roberts, Nora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Last Boyfriend</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Roberts, Nora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Next Always</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Roberts, Nora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The Perfect Hope</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Roth, Veronica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Allegiant</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Roth, Veronica</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Insurgent</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r w:rsidR="00A66952" w:rsidRPr="00A66952" w:rsidTr="00A66952">
        <w:trPr>
          <w:trHeight w:val="305"/>
        </w:trPr>
        <w:tc>
          <w:tcPr>
            <w:tcW w:w="2030"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Ryan, Rob</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2837" w:type="dxa"/>
            <w:tcBorders>
              <w:top w:val="nil"/>
              <w:left w:val="nil"/>
              <w:bottom w:val="nil"/>
              <w:right w:val="nil"/>
            </w:tcBorders>
          </w:tcPr>
          <w:p w:rsidR="00A66952" w:rsidRPr="00A66952" w:rsidRDefault="00A66952" w:rsidP="00A66952">
            <w:pPr>
              <w:autoSpaceDE w:val="0"/>
              <w:autoSpaceDN w:val="0"/>
              <w:adjustRightInd w:val="0"/>
              <w:spacing w:after="0" w:line="240" w:lineRule="auto"/>
              <w:rPr>
                <w:rFonts w:ascii="Calibri" w:hAnsi="Calibri" w:cs="Calibri"/>
                <w:color w:val="000000"/>
                <w:sz w:val="24"/>
                <w:szCs w:val="24"/>
              </w:rPr>
            </w:pPr>
            <w:r w:rsidRPr="00A66952">
              <w:rPr>
                <w:rFonts w:ascii="Calibri" w:hAnsi="Calibri" w:cs="Calibri"/>
                <w:color w:val="000000"/>
                <w:sz w:val="24"/>
                <w:szCs w:val="24"/>
              </w:rPr>
              <w:t>In the Woods</w:t>
            </w: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c>
          <w:tcPr>
            <w:tcW w:w="1032" w:type="dxa"/>
            <w:tcBorders>
              <w:top w:val="nil"/>
              <w:left w:val="nil"/>
              <w:bottom w:val="nil"/>
              <w:right w:val="nil"/>
            </w:tcBorders>
          </w:tcPr>
          <w:p w:rsidR="00A66952" w:rsidRPr="00A66952" w:rsidRDefault="00A66952" w:rsidP="00A66952">
            <w:pPr>
              <w:autoSpaceDE w:val="0"/>
              <w:autoSpaceDN w:val="0"/>
              <w:adjustRightInd w:val="0"/>
              <w:spacing w:after="0" w:line="240" w:lineRule="auto"/>
              <w:jc w:val="right"/>
              <w:rPr>
                <w:rFonts w:ascii="Calibri" w:hAnsi="Calibri" w:cs="Calibri"/>
                <w:color w:val="000000"/>
                <w:sz w:val="24"/>
                <w:szCs w:val="24"/>
              </w:rPr>
            </w:pPr>
          </w:p>
        </w:tc>
      </w:tr>
    </w:tbl>
    <w:p w:rsidR="00DD5369" w:rsidRDefault="00C8455B"/>
    <w:sectPr w:rsidR="00DD5369" w:rsidSect="00785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952"/>
    <w:rsid w:val="0012586F"/>
    <w:rsid w:val="003164A3"/>
    <w:rsid w:val="00635375"/>
    <w:rsid w:val="00785855"/>
    <w:rsid w:val="00A66952"/>
    <w:rsid w:val="00B04851"/>
    <w:rsid w:val="00C8455B"/>
    <w:rsid w:val="00D61850"/>
    <w:rsid w:val="00E058FA"/>
    <w:rsid w:val="00E11191"/>
    <w:rsid w:val="00ED0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8FA"/>
    <w:rPr>
      <w:color w:val="0000FF" w:themeColor="hyperlink"/>
      <w:u w:val="single"/>
    </w:rPr>
  </w:style>
  <w:style w:type="paragraph" w:styleId="BalloonText">
    <w:name w:val="Balloon Text"/>
    <w:basedOn w:val="Normal"/>
    <w:link w:val="BalloonTextChar"/>
    <w:uiPriority w:val="99"/>
    <w:semiHidden/>
    <w:unhideWhenUsed/>
    <w:rsid w:val="00D6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9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equatchiecounty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Hunt</dc:creator>
  <cp:lastModifiedBy>Nina L Hunt</cp:lastModifiedBy>
  <cp:revision>6</cp:revision>
  <dcterms:created xsi:type="dcterms:W3CDTF">2013-11-20T23:32:00Z</dcterms:created>
  <dcterms:modified xsi:type="dcterms:W3CDTF">2013-11-21T00:09:00Z</dcterms:modified>
</cp:coreProperties>
</file>